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DD7259" w:rsidRPr="00DD7259" w14:paraId="0449BD4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D9550CE" w14:textId="77777777" w:rsidR="00DA5728" w:rsidRPr="00DD7259" w:rsidRDefault="00901921" w:rsidP="00004E63">
            <w:pPr>
              <w:pStyle w:val="Heading1"/>
              <w:spacing w:line="256" w:lineRule="auto"/>
              <w:rPr>
                <w:rFonts w:ascii="Helvetica Neue" w:eastAsiaTheme="minorHAnsi" w:hAnsi="Helvetica Neue"/>
                <w:color w:val="000000" w:themeColor="text1"/>
              </w:rPr>
            </w:pPr>
            <w:bookmarkStart w:id="0" w:name="_GoBack" w:colFirst="0" w:colLast="0"/>
            <w:r w:rsidRPr="00DD7259">
              <w:rPr>
                <w:rFonts w:ascii="Helvetica Neue" w:eastAsiaTheme="minorHAnsi" w:hAnsi="Helvetica Neue"/>
                <w:color w:val="000000" w:themeColor="text1"/>
              </w:rPr>
              <w:t>International coordinator</w:t>
            </w:r>
          </w:p>
        </w:tc>
      </w:tr>
      <w:tr w:rsidR="00DD7259" w:rsidRPr="00DD7259" w14:paraId="4D2EF653"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BEF7A2E" w14:textId="77777777" w:rsidR="00DA5728" w:rsidRPr="00DD7259" w:rsidRDefault="00371174"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t>KEY PURPOSE</w:t>
            </w:r>
          </w:p>
        </w:tc>
      </w:tr>
      <w:tr w:rsidR="00DD7259" w:rsidRPr="00DD7259" w14:paraId="04EEDED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6E973B32" w14:textId="0EED4853" w:rsidR="00816BEC" w:rsidRPr="00DD7259" w:rsidRDefault="00816BEC" w:rsidP="00816BEC">
            <w:pPr>
              <w:rPr>
                <w:rFonts w:ascii="Helvetica Neue" w:hAnsi="Helvetica Neue"/>
                <w:color w:val="000000" w:themeColor="text1"/>
                <w:sz w:val="22"/>
                <w:szCs w:val="22"/>
              </w:rPr>
            </w:pPr>
            <w:r w:rsidRPr="00DD7259">
              <w:rPr>
                <w:rFonts w:ascii="Helvetica Neue" w:hAnsi="Helvetica Neue"/>
                <w:color w:val="000000" w:themeColor="text1"/>
                <w:spacing w:val="3"/>
                <w:sz w:val="22"/>
                <w:szCs w:val="22"/>
                <w:shd w:val="clear" w:color="auto" w:fill="FFFFFF"/>
              </w:rPr>
              <w:t xml:space="preserve">First and foremost the role is to work with other green parties in the world to achieve common goals and further the objectives of the Green Party of England and Wales. </w:t>
            </w:r>
            <w:r w:rsidR="00371174" w:rsidRPr="00DD7259">
              <w:rPr>
                <w:rFonts w:ascii="Helvetica Neue" w:hAnsi="Helvetica Neue"/>
                <w:color w:val="000000" w:themeColor="text1"/>
                <w:sz w:val="22"/>
                <w:szCs w:val="22"/>
              </w:rPr>
              <w:t>The role</w:t>
            </w:r>
            <w:r w:rsidR="00EF3ADA" w:rsidRPr="00DD7259">
              <w:rPr>
                <w:rFonts w:ascii="Helvetica Neue" w:hAnsi="Helvetica Neue"/>
                <w:color w:val="000000" w:themeColor="text1"/>
                <w:sz w:val="22"/>
                <w:szCs w:val="22"/>
              </w:rPr>
              <w:t xml:space="preserve"> represent</w:t>
            </w:r>
            <w:r w:rsidRPr="00DD7259">
              <w:rPr>
                <w:rFonts w:ascii="Helvetica Neue" w:hAnsi="Helvetica Neue"/>
                <w:color w:val="000000" w:themeColor="text1"/>
                <w:sz w:val="22"/>
                <w:szCs w:val="22"/>
              </w:rPr>
              <w:t>s</w:t>
            </w:r>
            <w:r w:rsidR="00EF3ADA" w:rsidRPr="00DD7259">
              <w:rPr>
                <w:rFonts w:ascii="Helvetica Neue" w:hAnsi="Helvetica Neue"/>
                <w:color w:val="000000" w:themeColor="text1"/>
                <w:sz w:val="22"/>
                <w:szCs w:val="22"/>
              </w:rPr>
              <w:t xml:space="preserve"> the </w:t>
            </w:r>
            <w:r w:rsidR="00C433AD" w:rsidRPr="00DD7259">
              <w:rPr>
                <w:rFonts w:ascii="Helvetica Neue" w:hAnsi="Helvetica Neue"/>
                <w:color w:val="000000" w:themeColor="text1"/>
                <w:sz w:val="22"/>
                <w:szCs w:val="22"/>
              </w:rPr>
              <w:t xml:space="preserve">Party </w:t>
            </w:r>
            <w:r w:rsidR="00EF3ADA" w:rsidRPr="00DD7259">
              <w:rPr>
                <w:rFonts w:ascii="Helvetica Neue" w:hAnsi="Helvetica Neue"/>
                <w:color w:val="000000" w:themeColor="text1"/>
                <w:sz w:val="22"/>
                <w:szCs w:val="22"/>
              </w:rPr>
              <w:t>members and further</w:t>
            </w:r>
            <w:r w:rsidRPr="00DD7259">
              <w:rPr>
                <w:rFonts w:ascii="Helvetica Neue" w:hAnsi="Helvetica Neue"/>
                <w:color w:val="000000" w:themeColor="text1"/>
                <w:sz w:val="22"/>
                <w:szCs w:val="22"/>
              </w:rPr>
              <w:t>s</w:t>
            </w:r>
            <w:r w:rsidR="00EF3ADA" w:rsidRPr="00DD7259">
              <w:rPr>
                <w:rFonts w:ascii="Helvetica Neue" w:hAnsi="Helvetica Neue"/>
                <w:color w:val="000000" w:themeColor="text1"/>
                <w:sz w:val="22"/>
                <w:szCs w:val="22"/>
              </w:rPr>
              <w:t xml:space="preserve"> the achievement of the Green Party’s objectives </w:t>
            </w:r>
            <w:r w:rsidR="00234557" w:rsidRPr="00DD7259">
              <w:rPr>
                <w:rFonts w:ascii="Helvetica Neue" w:hAnsi="Helvetica Neue"/>
                <w:color w:val="000000" w:themeColor="text1"/>
                <w:sz w:val="22"/>
                <w:szCs w:val="22"/>
              </w:rPr>
              <w:t>generally and</w:t>
            </w:r>
            <w:r w:rsidR="00E91AF3" w:rsidRPr="00DD7259">
              <w:rPr>
                <w:rFonts w:ascii="Helvetica Neue" w:hAnsi="Helvetica Neue"/>
                <w:color w:val="000000" w:themeColor="text1"/>
                <w:sz w:val="22"/>
                <w:szCs w:val="22"/>
              </w:rPr>
              <w:t xml:space="preserve"> specifically</w:t>
            </w:r>
            <w:r w:rsidR="00234557" w:rsidRPr="00DD7259">
              <w:rPr>
                <w:rFonts w:ascii="Helvetica Neue" w:hAnsi="Helvetica Neue"/>
                <w:color w:val="000000" w:themeColor="text1"/>
                <w:sz w:val="22"/>
                <w:szCs w:val="22"/>
              </w:rPr>
              <w:t xml:space="preserve"> </w:t>
            </w:r>
            <w:r w:rsidR="00EF3ADA" w:rsidRPr="00DD7259">
              <w:rPr>
                <w:rFonts w:ascii="Helvetica Neue" w:hAnsi="Helvetica Neue"/>
                <w:color w:val="000000" w:themeColor="text1"/>
                <w:sz w:val="22"/>
                <w:szCs w:val="22"/>
              </w:rPr>
              <w:t xml:space="preserve">through bringing an </w:t>
            </w:r>
            <w:r w:rsidR="00E91AF3" w:rsidRPr="00DD7259">
              <w:rPr>
                <w:rFonts w:ascii="Helvetica Neue" w:hAnsi="Helvetica Neue"/>
                <w:color w:val="000000" w:themeColor="text1"/>
                <w:sz w:val="22"/>
                <w:szCs w:val="22"/>
              </w:rPr>
              <w:t>i</w:t>
            </w:r>
            <w:r w:rsidR="00EF3ADA" w:rsidRPr="00DD7259">
              <w:rPr>
                <w:rFonts w:ascii="Helvetica Neue" w:hAnsi="Helvetica Neue"/>
                <w:color w:val="000000" w:themeColor="text1"/>
                <w:sz w:val="22"/>
                <w:szCs w:val="22"/>
              </w:rPr>
              <w:t>nternational perspective to the discussions</w:t>
            </w:r>
            <w:r w:rsidRPr="00DD7259">
              <w:rPr>
                <w:rFonts w:ascii="Helvetica Neue" w:hAnsi="Helvetica Neue"/>
                <w:color w:val="000000" w:themeColor="text1"/>
                <w:sz w:val="22"/>
                <w:szCs w:val="22"/>
              </w:rPr>
              <w:t>.</w:t>
            </w:r>
          </w:p>
          <w:p w14:paraId="1DACB029" w14:textId="4B09814B" w:rsidR="00371174" w:rsidRPr="00DD7259" w:rsidRDefault="00371174" w:rsidP="00004E63">
            <w:pPr>
              <w:rPr>
                <w:rFonts w:ascii="Helvetica Neue" w:hAnsi="Helvetica Neue"/>
                <w:b/>
                <w:color w:val="000000" w:themeColor="text1"/>
                <w:sz w:val="22"/>
                <w:szCs w:val="22"/>
              </w:rPr>
            </w:pPr>
          </w:p>
        </w:tc>
      </w:tr>
      <w:tr w:rsidR="00DD7259" w:rsidRPr="00DD7259" w14:paraId="13A319A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AE80F62" w14:textId="77777777" w:rsidR="00371174" w:rsidRPr="00DD7259" w:rsidRDefault="00371174"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t>ACCOUNTABILITY</w:t>
            </w:r>
          </w:p>
        </w:tc>
      </w:tr>
      <w:tr w:rsidR="00DD7259" w:rsidRPr="00DD7259" w14:paraId="3C80FD2C"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653B7DC" w14:textId="29619DC6" w:rsidR="00261406" w:rsidRPr="00DD7259" w:rsidRDefault="00261406" w:rsidP="00261406">
            <w:pPr>
              <w:spacing w:before="100" w:beforeAutospacing="1" w:after="100" w:afterAutospacing="1"/>
              <w:rPr>
                <w:rFonts w:ascii="Helvetica Neue" w:eastAsia="Times New Roman" w:hAnsi="Helvetica Neue" w:cs="Times New Roman"/>
                <w:color w:val="000000" w:themeColor="text1"/>
                <w:sz w:val="22"/>
                <w:szCs w:val="22"/>
              </w:rPr>
            </w:pPr>
            <w:r w:rsidRPr="00DD7259">
              <w:rPr>
                <w:rFonts w:ascii="Helvetica Neue" w:eastAsia="Times New Roman" w:hAnsi="Helvetica Neue" w:cs="Times New Roman"/>
                <w:color w:val="000000" w:themeColor="text1"/>
                <w:sz w:val="22"/>
                <w:szCs w:val="22"/>
              </w:rPr>
              <w:t xml:space="preserve">As the GPEx is responsible and liable for the governance and functioning of the organisation, members are accountable in varying degrees to a variety of stakeholders, including: members, </w:t>
            </w:r>
            <w:r w:rsidR="00816BEC" w:rsidRPr="00DD7259">
              <w:rPr>
                <w:rFonts w:ascii="Helvetica Neue" w:eastAsia="Times New Roman" w:hAnsi="Helvetica Neue" w:cs="Times New Roman"/>
                <w:color w:val="000000" w:themeColor="text1"/>
                <w:sz w:val="22"/>
                <w:szCs w:val="22"/>
              </w:rPr>
              <w:t>the GPRC</w:t>
            </w:r>
            <w:r w:rsidRPr="00DD7259">
              <w:rPr>
                <w:rFonts w:ascii="Helvetica Neue" w:eastAsia="Times New Roman" w:hAnsi="Helvetica Neue" w:cs="Times New Roman"/>
                <w:color w:val="000000" w:themeColor="text1"/>
                <w:sz w:val="22"/>
                <w:szCs w:val="22"/>
              </w:rPr>
              <w:t xml:space="preserve">, and each other. </w:t>
            </w:r>
          </w:p>
          <w:p w14:paraId="1FD2D998" w14:textId="77777777" w:rsidR="00261406" w:rsidRPr="00DD7259" w:rsidRDefault="00261406" w:rsidP="00261406">
            <w:pPr>
              <w:rPr>
                <w:rFonts w:ascii="Helvetica Neue" w:eastAsia="Times New Roman" w:hAnsi="Helvetica Neue" w:cs="Times New Roman"/>
                <w:color w:val="000000" w:themeColor="text1"/>
                <w:sz w:val="22"/>
                <w:szCs w:val="22"/>
              </w:rPr>
            </w:pPr>
            <w:r w:rsidRPr="00DD7259">
              <w:rPr>
                <w:rFonts w:ascii="Helvetica Neue" w:eastAsia="Times New Roman" w:hAnsi="Helvetica Neue" w:cs="Times New Roman"/>
                <w:color w:val="000000" w:themeColor="text1"/>
                <w:sz w:val="22"/>
                <w:szCs w:val="22"/>
              </w:rPr>
              <w:t xml:space="preserve">Furthermore, the GPEx members should take a lead on building public trust and confidence in the Party’s work through demonstrating good practice and good governance, taking into consideration the wider implications of the decisions you make, and to communicate widely the reasons behind such decisions or actions. </w:t>
            </w:r>
          </w:p>
          <w:p w14:paraId="48E83156" w14:textId="77777777" w:rsidR="00261406" w:rsidRPr="00DD7259" w:rsidRDefault="00261406" w:rsidP="00261406">
            <w:pPr>
              <w:rPr>
                <w:rFonts w:ascii="Helvetica Neue" w:hAnsi="Helvetica Neue"/>
                <w:color w:val="000000" w:themeColor="text1"/>
                <w:sz w:val="22"/>
                <w:szCs w:val="22"/>
              </w:rPr>
            </w:pPr>
          </w:p>
          <w:p w14:paraId="4A4C1C37" w14:textId="77777777" w:rsidR="004B1CFC" w:rsidRDefault="00261406" w:rsidP="00261406">
            <w:pPr>
              <w:rPr>
                <w:rFonts w:ascii="Helvetica Neue" w:hAnsi="Helvetica Neue"/>
                <w:color w:val="000000" w:themeColor="text1"/>
                <w:sz w:val="22"/>
                <w:szCs w:val="22"/>
              </w:rPr>
            </w:pPr>
            <w:r w:rsidRPr="00DD7259">
              <w:rPr>
                <w:rFonts w:ascii="Helvetica Neue" w:hAnsi="Helvetica Neue"/>
                <w:color w:val="000000" w:themeColor="text1"/>
                <w:sz w:val="22"/>
                <w:szCs w:val="22"/>
              </w:rPr>
              <w:t>Additionally, this role is accountable t</w:t>
            </w:r>
            <w:r w:rsidR="004B1CFC" w:rsidRPr="00DD7259">
              <w:rPr>
                <w:rFonts w:ascii="Helvetica Neue" w:hAnsi="Helvetica Neue"/>
                <w:color w:val="000000" w:themeColor="text1"/>
                <w:sz w:val="22"/>
                <w:szCs w:val="22"/>
              </w:rPr>
              <w:t>o the Westminster Foundation on spend against the development fund</w:t>
            </w:r>
            <w:r w:rsidRPr="00DD7259">
              <w:rPr>
                <w:rFonts w:ascii="Helvetica Neue" w:hAnsi="Helvetica Neue"/>
                <w:color w:val="000000" w:themeColor="text1"/>
                <w:sz w:val="22"/>
                <w:szCs w:val="22"/>
              </w:rPr>
              <w:t>.</w:t>
            </w:r>
          </w:p>
          <w:p w14:paraId="33A0D7BB" w14:textId="5C79DE25" w:rsidR="00DD7259" w:rsidRPr="00DD7259" w:rsidRDefault="00DD7259" w:rsidP="00261406">
            <w:pPr>
              <w:rPr>
                <w:rFonts w:ascii="Helvetica Neue" w:hAnsi="Helvetica Neue"/>
                <w:color w:val="000000" w:themeColor="text1"/>
                <w:sz w:val="22"/>
                <w:szCs w:val="22"/>
              </w:rPr>
            </w:pPr>
          </w:p>
        </w:tc>
      </w:tr>
      <w:tr w:rsidR="00DD7259" w:rsidRPr="00DD7259" w14:paraId="50C4DCD6"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3B7D4B77" w14:textId="77777777" w:rsidR="00371174" w:rsidRPr="00DD7259" w:rsidRDefault="00371174"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t>ROLE SPECIFIC DUTIES</w:t>
            </w:r>
          </w:p>
        </w:tc>
      </w:tr>
      <w:tr w:rsidR="00DD7259" w:rsidRPr="00DD7259" w14:paraId="190ECF0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2B58D7F5" w14:textId="77777777" w:rsidR="004B1CFC" w:rsidRPr="00DD7259" w:rsidRDefault="004B1CFC"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t xml:space="preserve">Relationships and networking: </w:t>
            </w:r>
          </w:p>
          <w:p w14:paraId="0A61A028" w14:textId="61CD7E25" w:rsidR="004B1CFC" w:rsidRPr="00DD7259" w:rsidRDefault="004B1CFC" w:rsidP="00816BEC">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Responsible for creating and enhancing relationships with Green Parties and movements across the world with a view to increasing influence nationally and collectively</w:t>
            </w:r>
            <w:r w:rsidR="00816BEC" w:rsidRPr="00DD7259">
              <w:rPr>
                <w:rFonts w:ascii="Helvetica Neue" w:hAnsi="Helvetica Neue"/>
                <w:color w:val="000000" w:themeColor="text1"/>
                <w:sz w:val="22"/>
                <w:szCs w:val="22"/>
              </w:rPr>
              <w:t xml:space="preserve"> - t</w:t>
            </w:r>
            <w:r w:rsidR="00816BEC" w:rsidRPr="00DD7259">
              <w:rPr>
                <w:rFonts w:ascii="Helvetica Neue" w:hAnsi="Helvetica Neue"/>
                <w:color w:val="000000" w:themeColor="text1"/>
                <w:spacing w:val="3"/>
                <w:sz w:val="22"/>
                <w:szCs w:val="22"/>
                <w:shd w:val="clear" w:color="auto" w:fill="FFFFFF"/>
              </w:rPr>
              <w:t>his includes strengthening the links with other green parties in the UK (in Scotland and Northern Ireland)</w:t>
            </w:r>
          </w:p>
          <w:p w14:paraId="33A44B8F" w14:textId="77777777" w:rsidR="00C433AD" w:rsidRPr="00DD7259" w:rsidRDefault="004B1CFC" w:rsidP="00C433AD">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 xml:space="preserve">Organise and lead delegations to </w:t>
            </w:r>
            <w:r w:rsidR="00816BEC" w:rsidRPr="00DD7259">
              <w:rPr>
                <w:rFonts w:ascii="Helvetica Neue" w:hAnsi="Helvetica Neue"/>
                <w:color w:val="000000" w:themeColor="text1"/>
                <w:sz w:val="22"/>
                <w:szCs w:val="22"/>
              </w:rPr>
              <w:t xml:space="preserve">European </w:t>
            </w:r>
            <w:r w:rsidRPr="00DD7259">
              <w:rPr>
                <w:rFonts w:ascii="Helvetica Neue" w:hAnsi="Helvetica Neue"/>
                <w:color w:val="000000" w:themeColor="text1"/>
                <w:sz w:val="22"/>
                <w:szCs w:val="22"/>
              </w:rPr>
              <w:t xml:space="preserve">Green Party Council meetings and </w:t>
            </w:r>
            <w:r w:rsidR="00C433AD" w:rsidRPr="00DD7259">
              <w:rPr>
                <w:rFonts w:ascii="Helvetica Neue" w:hAnsi="Helvetica Neue"/>
                <w:color w:val="000000" w:themeColor="text1"/>
                <w:sz w:val="22"/>
                <w:szCs w:val="22"/>
              </w:rPr>
              <w:t>G</w:t>
            </w:r>
            <w:r w:rsidRPr="00DD7259">
              <w:rPr>
                <w:rFonts w:ascii="Helvetica Neue" w:hAnsi="Helvetica Neue"/>
                <w:color w:val="000000" w:themeColor="text1"/>
                <w:sz w:val="22"/>
                <w:szCs w:val="22"/>
              </w:rPr>
              <w:t xml:space="preserve">lobal </w:t>
            </w:r>
            <w:r w:rsidR="00C433AD" w:rsidRPr="00DD7259">
              <w:rPr>
                <w:rFonts w:ascii="Helvetica Neue" w:hAnsi="Helvetica Neue"/>
                <w:color w:val="000000" w:themeColor="text1"/>
                <w:sz w:val="22"/>
                <w:szCs w:val="22"/>
              </w:rPr>
              <w:t>G</w:t>
            </w:r>
            <w:r w:rsidRPr="00DD7259">
              <w:rPr>
                <w:rFonts w:ascii="Helvetica Neue" w:hAnsi="Helvetica Neue"/>
                <w:color w:val="000000" w:themeColor="text1"/>
                <w:sz w:val="22"/>
                <w:szCs w:val="22"/>
              </w:rPr>
              <w:t>reen congresses.</w:t>
            </w:r>
          </w:p>
          <w:p w14:paraId="39F6D849" w14:textId="2B388DCA" w:rsidR="00C433AD" w:rsidRPr="00DD7259" w:rsidRDefault="004B1CFC" w:rsidP="00C433AD">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 xml:space="preserve">Work with Westminster Foundation to manage the development fund </w:t>
            </w:r>
            <w:r w:rsidR="00C433AD" w:rsidRPr="00DD7259">
              <w:rPr>
                <w:rFonts w:ascii="Helvetica Neue" w:hAnsi="Helvetica Neue"/>
                <w:color w:val="000000" w:themeColor="text1"/>
                <w:spacing w:val="3"/>
                <w:sz w:val="22"/>
                <w:szCs w:val="22"/>
                <w:shd w:val="clear" w:color="auto" w:fill="FFFFFF"/>
              </w:rPr>
              <w:t>and manage capacity building projects together with Green Parties outside of the EU.</w:t>
            </w:r>
          </w:p>
          <w:p w14:paraId="578F2A65" w14:textId="77777777" w:rsidR="00C433AD" w:rsidRPr="00DD7259" w:rsidRDefault="00234557" w:rsidP="00C433AD">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 xml:space="preserve">Work with </w:t>
            </w:r>
            <w:r w:rsidR="00C433AD" w:rsidRPr="00DD7259">
              <w:rPr>
                <w:rFonts w:ascii="Helvetica Neue" w:hAnsi="Helvetica Neue"/>
                <w:color w:val="000000" w:themeColor="text1"/>
                <w:sz w:val="22"/>
                <w:szCs w:val="22"/>
              </w:rPr>
              <w:t xml:space="preserve">and support </w:t>
            </w:r>
            <w:r w:rsidRPr="00DD7259">
              <w:rPr>
                <w:rFonts w:ascii="Helvetica Neue" w:hAnsi="Helvetica Neue"/>
                <w:color w:val="000000" w:themeColor="text1"/>
                <w:sz w:val="22"/>
                <w:szCs w:val="22"/>
              </w:rPr>
              <w:t>diaspora green groups based in England and Wales</w:t>
            </w:r>
            <w:r w:rsidR="00C433AD" w:rsidRPr="00DD7259">
              <w:rPr>
                <w:rFonts w:ascii="Helvetica Neue" w:hAnsi="Helvetica Neue"/>
                <w:color w:val="000000" w:themeColor="text1"/>
                <w:sz w:val="22"/>
                <w:szCs w:val="22"/>
              </w:rPr>
              <w:t>.</w:t>
            </w:r>
          </w:p>
          <w:p w14:paraId="3E6E1BC8" w14:textId="77777777" w:rsidR="00C433AD" w:rsidRPr="00DD7259" w:rsidRDefault="00C433AD" w:rsidP="00C433AD">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pacing w:val="3"/>
                <w:sz w:val="22"/>
                <w:szCs w:val="22"/>
                <w:shd w:val="clear" w:color="auto" w:fill="FFFFFF"/>
              </w:rPr>
              <w:t>To encourage Green Party members to become involved in international initiatives connected to green politics</w:t>
            </w:r>
          </w:p>
          <w:p w14:paraId="60C40F57" w14:textId="77777777" w:rsidR="00DD7259" w:rsidRPr="00DD7259" w:rsidRDefault="00C433AD" w:rsidP="00DD7259">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pacing w:val="3"/>
                <w:sz w:val="22"/>
                <w:szCs w:val="22"/>
                <w:shd w:val="clear" w:color="auto" w:fill="FFFFFF"/>
              </w:rPr>
              <w:t>Primary point of contact for European Green Party, Global Greens, Green Parties abroad.</w:t>
            </w:r>
          </w:p>
          <w:p w14:paraId="306AE10A" w14:textId="715F1993" w:rsidR="00C433AD" w:rsidRPr="00DD7259" w:rsidRDefault="00DD7259" w:rsidP="00DD7259">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pacing w:val="3"/>
                <w:sz w:val="22"/>
                <w:szCs w:val="22"/>
                <w:shd w:val="clear" w:color="auto" w:fill="FFFFFF"/>
              </w:rPr>
              <w:t>Provide development opportunities for Party members to work with other Green Parties abroad via events, training, workshops, conferences, exchanges</w:t>
            </w:r>
          </w:p>
          <w:p w14:paraId="0332447B" w14:textId="77777777" w:rsidR="00234557" w:rsidRPr="00DD7259" w:rsidRDefault="00234557" w:rsidP="00234557">
            <w:pPr>
              <w:rPr>
                <w:rFonts w:ascii="Helvetica Neue" w:hAnsi="Helvetica Neue"/>
                <w:b/>
                <w:color w:val="000000" w:themeColor="text1"/>
                <w:sz w:val="22"/>
                <w:szCs w:val="22"/>
              </w:rPr>
            </w:pPr>
            <w:r w:rsidRPr="00DD7259">
              <w:rPr>
                <w:rFonts w:ascii="Helvetica Neue" w:hAnsi="Helvetica Neue"/>
                <w:b/>
                <w:color w:val="000000" w:themeColor="text1"/>
                <w:sz w:val="22"/>
                <w:szCs w:val="22"/>
              </w:rPr>
              <w:t>Committee work:</w:t>
            </w:r>
          </w:p>
          <w:p w14:paraId="3A79E692" w14:textId="4AC4428D" w:rsidR="00234557" w:rsidRPr="00DD7259" w:rsidRDefault="00234557" w:rsidP="00234557">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To lead the Internation</w:t>
            </w:r>
            <w:r w:rsidR="004B1CF7" w:rsidRPr="00DD7259">
              <w:rPr>
                <w:rFonts w:ascii="Helvetica Neue" w:hAnsi="Helvetica Neue"/>
                <w:color w:val="000000" w:themeColor="text1"/>
                <w:sz w:val="22"/>
                <w:szCs w:val="22"/>
              </w:rPr>
              <w:t>al</w:t>
            </w:r>
            <w:r w:rsidRPr="00DD7259">
              <w:rPr>
                <w:rFonts w:ascii="Helvetica Neue" w:hAnsi="Helvetica Neue"/>
                <w:color w:val="000000" w:themeColor="text1"/>
                <w:sz w:val="22"/>
                <w:szCs w:val="22"/>
              </w:rPr>
              <w:t xml:space="preserve"> Committee</w:t>
            </w:r>
            <w:r w:rsidR="0096512A">
              <w:rPr>
                <w:rFonts w:ascii="Helvetica Neue" w:hAnsi="Helvetica Neue"/>
                <w:color w:val="000000" w:themeColor="text1"/>
                <w:sz w:val="22"/>
                <w:szCs w:val="22"/>
              </w:rPr>
              <w:t xml:space="preserve"> – and membership of some other committees</w:t>
            </w:r>
          </w:p>
          <w:p w14:paraId="1E6DA520" w14:textId="77777777" w:rsidR="00234557" w:rsidRPr="00DD7259" w:rsidRDefault="00234557" w:rsidP="00234557">
            <w:pPr>
              <w:rPr>
                <w:rFonts w:ascii="Helvetica Neue" w:hAnsi="Helvetica Neue"/>
                <w:b/>
                <w:color w:val="000000" w:themeColor="text1"/>
                <w:sz w:val="22"/>
                <w:szCs w:val="22"/>
              </w:rPr>
            </w:pPr>
            <w:r w:rsidRPr="00DD7259">
              <w:rPr>
                <w:rFonts w:ascii="Helvetica Neue" w:hAnsi="Helvetica Neue"/>
                <w:b/>
                <w:color w:val="000000" w:themeColor="text1"/>
                <w:sz w:val="22"/>
                <w:szCs w:val="22"/>
              </w:rPr>
              <w:t>Advice and expertise</w:t>
            </w:r>
          </w:p>
          <w:p w14:paraId="6F64872D" w14:textId="74539B3D" w:rsidR="00234557" w:rsidRPr="00DD7259" w:rsidRDefault="00234557" w:rsidP="00234557">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 xml:space="preserve">To advise the Party </w:t>
            </w:r>
            <w:r w:rsidR="00C433AD" w:rsidRPr="00DD7259">
              <w:rPr>
                <w:rFonts w:ascii="Helvetica Neue" w:hAnsi="Helvetica Neue"/>
                <w:color w:val="000000" w:themeColor="text1"/>
                <w:sz w:val="22"/>
                <w:szCs w:val="22"/>
              </w:rPr>
              <w:t xml:space="preserve">and notably the Executive </w:t>
            </w:r>
            <w:r w:rsidRPr="00DD7259">
              <w:rPr>
                <w:rFonts w:ascii="Helvetica Neue" w:hAnsi="Helvetica Neue"/>
                <w:color w:val="000000" w:themeColor="text1"/>
                <w:sz w:val="22"/>
                <w:szCs w:val="22"/>
              </w:rPr>
              <w:t>on international issues</w:t>
            </w:r>
          </w:p>
          <w:p w14:paraId="7EA2BF48" w14:textId="77777777" w:rsidR="00234557" w:rsidRPr="00DD7259" w:rsidRDefault="00234557" w:rsidP="00234557">
            <w:pPr>
              <w:rPr>
                <w:rFonts w:ascii="Helvetica Neue" w:hAnsi="Helvetica Neue"/>
                <w:b/>
                <w:color w:val="000000" w:themeColor="text1"/>
                <w:sz w:val="22"/>
                <w:szCs w:val="22"/>
              </w:rPr>
            </w:pPr>
            <w:r w:rsidRPr="00DD7259">
              <w:rPr>
                <w:rFonts w:ascii="Helvetica Neue" w:hAnsi="Helvetica Neue"/>
                <w:b/>
                <w:color w:val="000000" w:themeColor="text1"/>
                <w:sz w:val="22"/>
                <w:szCs w:val="22"/>
              </w:rPr>
              <w:t>Climate Change</w:t>
            </w:r>
          </w:p>
          <w:p w14:paraId="449129C3" w14:textId="77777777" w:rsidR="00234557" w:rsidRPr="00DD7259" w:rsidRDefault="00234557" w:rsidP="00234557">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To support preparations for UN Climate Change Conference working with green parties around the world</w:t>
            </w:r>
          </w:p>
          <w:p w14:paraId="0FFBFA61" w14:textId="77777777" w:rsidR="004D7A95" w:rsidRPr="00DD7259" w:rsidRDefault="004D7A95" w:rsidP="004D7A95">
            <w:pPr>
              <w:rPr>
                <w:rFonts w:ascii="Helvetica Neue" w:hAnsi="Helvetica Neue"/>
                <w:b/>
                <w:color w:val="000000" w:themeColor="text1"/>
                <w:sz w:val="22"/>
                <w:szCs w:val="22"/>
              </w:rPr>
            </w:pPr>
            <w:r w:rsidRPr="00DD7259">
              <w:rPr>
                <w:rFonts w:ascii="Helvetica Neue" w:hAnsi="Helvetica Neue"/>
                <w:b/>
                <w:color w:val="000000" w:themeColor="text1"/>
                <w:sz w:val="22"/>
                <w:szCs w:val="22"/>
              </w:rPr>
              <w:t>Campaigning</w:t>
            </w:r>
          </w:p>
          <w:p w14:paraId="50C11B3A" w14:textId="68FE861A" w:rsidR="004D7A95" w:rsidRPr="00DD7259" w:rsidRDefault="000340D9" w:rsidP="00DD7259">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Support local and national political campaigns</w:t>
            </w:r>
            <w:r w:rsidR="00DD7259" w:rsidRPr="00DD7259">
              <w:rPr>
                <w:rFonts w:ascii="Helvetica Neue" w:hAnsi="Helvetica Neue"/>
                <w:color w:val="000000" w:themeColor="text1"/>
                <w:spacing w:val="3"/>
                <w:sz w:val="22"/>
                <w:szCs w:val="22"/>
                <w:shd w:val="clear" w:color="auto" w:fill="FFFFFF"/>
              </w:rPr>
              <w:t xml:space="preserve"> via seeking solidarity and support from green parties abroad.</w:t>
            </w:r>
          </w:p>
          <w:p w14:paraId="1B3E5E8F" w14:textId="77777777" w:rsidR="004D7A95" w:rsidRPr="00DD7259" w:rsidRDefault="004D7A95" w:rsidP="004D7A95">
            <w:pPr>
              <w:rPr>
                <w:rFonts w:ascii="Helvetica Neue" w:hAnsi="Helvetica Neue"/>
                <w:b/>
                <w:color w:val="000000" w:themeColor="text1"/>
                <w:sz w:val="22"/>
                <w:szCs w:val="22"/>
              </w:rPr>
            </w:pPr>
            <w:r w:rsidRPr="00DD7259">
              <w:rPr>
                <w:rFonts w:ascii="Helvetica Neue" w:hAnsi="Helvetica Neue"/>
                <w:b/>
                <w:color w:val="000000" w:themeColor="text1"/>
                <w:sz w:val="22"/>
                <w:szCs w:val="22"/>
              </w:rPr>
              <w:t>Reporting</w:t>
            </w:r>
          </w:p>
          <w:p w14:paraId="42BE494C" w14:textId="77777777" w:rsidR="004D7A95" w:rsidRPr="00DD7259" w:rsidRDefault="000340D9" w:rsidP="004D7A95">
            <w:pPr>
              <w:pStyle w:val="ListParagraph"/>
              <w:numPr>
                <w:ilvl w:val="0"/>
                <w:numId w:val="1"/>
              </w:numPr>
              <w:rPr>
                <w:rFonts w:ascii="Helvetica Neue" w:hAnsi="Helvetica Neue"/>
                <w:color w:val="000000" w:themeColor="text1"/>
                <w:sz w:val="22"/>
                <w:szCs w:val="22"/>
              </w:rPr>
            </w:pPr>
            <w:r w:rsidRPr="00DD7259">
              <w:rPr>
                <w:rFonts w:ascii="Helvetica Neue" w:hAnsi="Helvetica Neue"/>
                <w:color w:val="000000" w:themeColor="text1"/>
                <w:sz w:val="22"/>
                <w:szCs w:val="22"/>
              </w:rPr>
              <w:t>Ensuring the members and others are kept up to date through the p</w:t>
            </w:r>
            <w:r w:rsidR="004D7A95" w:rsidRPr="00DD7259">
              <w:rPr>
                <w:rFonts w:ascii="Helvetica Neue" w:hAnsi="Helvetica Neue"/>
                <w:color w:val="000000" w:themeColor="text1"/>
                <w:sz w:val="22"/>
                <w:szCs w:val="22"/>
              </w:rPr>
              <w:t>rov</w:t>
            </w:r>
            <w:r w:rsidRPr="00DD7259">
              <w:rPr>
                <w:rFonts w:ascii="Helvetica Neue" w:hAnsi="Helvetica Neue"/>
                <w:color w:val="000000" w:themeColor="text1"/>
                <w:sz w:val="22"/>
                <w:szCs w:val="22"/>
              </w:rPr>
              <w:t>ision</w:t>
            </w:r>
            <w:r w:rsidR="004D7A95" w:rsidRPr="00DD7259">
              <w:rPr>
                <w:rFonts w:ascii="Helvetica Neue" w:hAnsi="Helvetica Neue"/>
                <w:color w:val="000000" w:themeColor="text1"/>
                <w:sz w:val="22"/>
                <w:szCs w:val="22"/>
              </w:rPr>
              <w:t xml:space="preserve"> written and verbal </w:t>
            </w:r>
            <w:r w:rsidRPr="00DD7259">
              <w:rPr>
                <w:rFonts w:ascii="Helvetica Neue" w:hAnsi="Helvetica Neue"/>
                <w:color w:val="000000" w:themeColor="text1"/>
                <w:sz w:val="22"/>
                <w:szCs w:val="22"/>
              </w:rPr>
              <w:t xml:space="preserve">reports </w:t>
            </w:r>
          </w:p>
        </w:tc>
      </w:tr>
      <w:tr w:rsidR="00DD7259" w:rsidRPr="00DD7259" w14:paraId="18FC9DCD"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682971B8" w14:textId="67D470D3" w:rsidR="00371174" w:rsidRPr="00DD7259" w:rsidRDefault="000A2235"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lastRenderedPageBreak/>
              <w:t>ROLE SPECIFIC SKILLS, KNOWLEDGE, AND EXPERIENCE</w:t>
            </w:r>
          </w:p>
        </w:tc>
      </w:tr>
      <w:tr w:rsidR="00DD7259" w:rsidRPr="00DD7259" w14:paraId="2F0AA994"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0C073234" w14:textId="68650E24" w:rsidR="00622176" w:rsidRPr="00DD7259" w:rsidRDefault="00622176" w:rsidP="00DD7259">
            <w:pPr>
              <w:spacing w:before="100" w:beforeAutospacing="1" w:after="100" w:afterAutospacing="1"/>
              <w:rPr>
                <w:rFonts w:ascii="Helvetica Neue" w:eastAsia="Times New Roman" w:hAnsi="Helvetica Neue" w:cs="Times New Roman"/>
                <w:color w:val="000000" w:themeColor="text1"/>
                <w:sz w:val="22"/>
                <w:szCs w:val="22"/>
              </w:rPr>
            </w:pPr>
            <w:r w:rsidRPr="00DD7259">
              <w:rPr>
                <w:rFonts w:ascii="Helvetica Neue" w:eastAsia="Times New Roman" w:hAnsi="Helvetica Neue" w:cs="Times New Roman"/>
                <w:color w:val="000000" w:themeColor="text1"/>
                <w:sz w:val="22"/>
                <w:szCs w:val="22"/>
              </w:rPr>
              <w:t xml:space="preserve">The following characteristics, knowledge and experiences (or commitment to gaining them) would be advantageous: </w:t>
            </w:r>
          </w:p>
          <w:p w14:paraId="0E70C92D" w14:textId="1DEA5D25" w:rsidR="001914B5" w:rsidRPr="00DD7259" w:rsidRDefault="001914B5" w:rsidP="001914B5">
            <w:pPr>
              <w:pStyle w:val="NormalWeb"/>
              <w:spacing w:before="0" w:beforeAutospacing="0" w:after="0" w:afterAutospacing="0"/>
              <w:ind w:left="28"/>
              <w:textAlignment w:val="baseline"/>
              <w:rPr>
                <w:rFonts w:ascii="Helvetica Neue" w:hAnsi="Helvetica Neue" w:cs="Arial"/>
                <w:color w:val="000000" w:themeColor="text1"/>
                <w:sz w:val="22"/>
                <w:szCs w:val="22"/>
              </w:rPr>
            </w:pPr>
            <w:r w:rsidRPr="00DD7259">
              <w:rPr>
                <w:rFonts w:ascii="Helvetica Neue" w:hAnsi="Helvetica Neue" w:cs="Arial"/>
                <w:b/>
                <w:color w:val="000000" w:themeColor="text1"/>
                <w:sz w:val="22"/>
                <w:szCs w:val="22"/>
              </w:rPr>
              <w:t>Experience</w:t>
            </w:r>
            <w:r w:rsidRPr="00DD7259">
              <w:rPr>
                <w:rFonts w:ascii="Helvetica Neue" w:hAnsi="Helvetica Neue" w:cs="Arial"/>
                <w:color w:val="000000" w:themeColor="text1"/>
                <w:sz w:val="22"/>
                <w:szCs w:val="22"/>
              </w:rPr>
              <w:t>:</w:t>
            </w:r>
          </w:p>
          <w:p w14:paraId="41417FA0" w14:textId="77777777" w:rsidR="001914B5"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Experience of working internationally/across borders and in multicultural environments</w:t>
            </w:r>
          </w:p>
          <w:p w14:paraId="2AC79E6E" w14:textId="77777777" w:rsidR="001914B5"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Coordinating experience e.g. overseeing/coordinating/chairing a committee or group</w:t>
            </w:r>
          </w:p>
          <w:p w14:paraId="737626A3" w14:textId="77777777" w:rsidR="001914B5"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Knowledge/experience of being on/leading a delegation</w:t>
            </w:r>
          </w:p>
          <w:p w14:paraId="77B7C77B" w14:textId="77777777" w:rsidR="001914B5" w:rsidRPr="00DD7259" w:rsidRDefault="001914B5" w:rsidP="001914B5">
            <w:pPr>
              <w:pStyle w:val="NormalWeb"/>
              <w:spacing w:before="0" w:beforeAutospacing="0" w:after="0" w:afterAutospacing="0"/>
              <w:ind w:left="28"/>
              <w:textAlignment w:val="baseline"/>
              <w:rPr>
                <w:rFonts w:ascii="Helvetica Neue" w:hAnsi="Helvetica Neue" w:cs="Arial"/>
                <w:b/>
                <w:color w:val="000000" w:themeColor="text1"/>
                <w:sz w:val="22"/>
                <w:szCs w:val="22"/>
              </w:rPr>
            </w:pPr>
            <w:r w:rsidRPr="00DD7259">
              <w:rPr>
                <w:rFonts w:ascii="Helvetica Neue" w:hAnsi="Helvetica Neue" w:cs="Arial"/>
                <w:b/>
                <w:color w:val="000000" w:themeColor="text1"/>
                <w:sz w:val="22"/>
                <w:szCs w:val="22"/>
              </w:rPr>
              <w:t>Skills</w:t>
            </w:r>
          </w:p>
          <w:p w14:paraId="021F3272" w14:textId="77777777" w:rsidR="001914B5"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Negotiation and communication skills</w:t>
            </w:r>
          </w:p>
          <w:p w14:paraId="79B37BFA" w14:textId="77777777" w:rsidR="001914B5"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 xml:space="preserve">Project coordination skills </w:t>
            </w:r>
          </w:p>
          <w:p w14:paraId="095A3409" w14:textId="77777777" w:rsidR="001914B5"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 xml:space="preserve">Representation skills </w:t>
            </w:r>
          </w:p>
          <w:p w14:paraId="6692C847" w14:textId="77777777" w:rsidR="00261406" w:rsidRPr="00DD7259" w:rsidRDefault="001914B5" w:rsidP="001914B5">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 xml:space="preserve">Basic budget management skills </w:t>
            </w:r>
          </w:p>
          <w:p w14:paraId="48E1CB72" w14:textId="77777777" w:rsidR="00261406" w:rsidRPr="00DD7259" w:rsidRDefault="00261406" w:rsidP="00261406">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 xml:space="preserve">Language skills are an advantage </w:t>
            </w:r>
          </w:p>
          <w:p w14:paraId="2DD762FE" w14:textId="2B9F6B76" w:rsidR="001914B5" w:rsidRPr="00DD7259" w:rsidRDefault="00261406" w:rsidP="00DD7259">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Ability/willingness to travel internationally</w:t>
            </w:r>
          </w:p>
          <w:p w14:paraId="7D3DFCE7" w14:textId="5736A803" w:rsidR="001914B5" w:rsidRPr="00DD7259" w:rsidRDefault="001914B5" w:rsidP="00DD7259">
            <w:pPr>
              <w:pStyle w:val="NormalWeb"/>
              <w:spacing w:before="0" w:beforeAutospacing="0" w:after="0" w:afterAutospacing="0"/>
              <w:textAlignment w:val="baseline"/>
              <w:rPr>
                <w:rFonts w:ascii="Helvetica Neue" w:hAnsi="Helvetica Neue" w:cs="Arial"/>
                <w:b/>
                <w:color w:val="000000" w:themeColor="text1"/>
                <w:sz w:val="22"/>
                <w:szCs w:val="22"/>
              </w:rPr>
            </w:pPr>
            <w:r w:rsidRPr="00DD7259">
              <w:rPr>
                <w:rFonts w:ascii="Helvetica Neue" w:hAnsi="Helvetica Neue" w:cs="Arial"/>
                <w:b/>
                <w:color w:val="000000" w:themeColor="text1"/>
                <w:sz w:val="22"/>
                <w:szCs w:val="22"/>
              </w:rPr>
              <w:t>Knowledge</w:t>
            </w:r>
          </w:p>
          <w:p w14:paraId="43C95B14" w14:textId="77777777" w:rsidR="00261406" w:rsidRPr="00DD7259" w:rsidRDefault="00261406" w:rsidP="00DD7259">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 xml:space="preserve">Knowledge of European Green Party and Global Greens and the ways in which they work </w:t>
            </w:r>
          </w:p>
          <w:p w14:paraId="0E9B3924" w14:textId="77777777" w:rsidR="00261406" w:rsidRPr="00DD7259" w:rsidRDefault="001914B5" w:rsidP="00DD7259">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 xml:space="preserve">Knowledge of and an interest </w:t>
            </w:r>
            <w:r w:rsidR="00261406" w:rsidRPr="00DD7259">
              <w:rPr>
                <w:rFonts w:ascii="Helvetica Neue" w:hAnsi="Helvetica Neue" w:cs="Arial"/>
                <w:color w:val="000000" w:themeColor="text1"/>
                <w:sz w:val="22"/>
                <w:szCs w:val="22"/>
              </w:rPr>
              <w:t xml:space="preserve">in </w:t>
            </w:r>
            <w:r w:rsidRPr="00DD7259">
              <w:rPr>
                <w:rFonts w:ascii="Helvetica Neue" w:hAnsi="Helvetica Neue" w:cs="Arial"/>
                <w:color w:val="000000" w:themeColor="text1"/>
                <w:sz w:val="22"/>
                <w:szCs w:val="22"/>
              </w:rPr>
              <w:t>and active engagement with international affairs and politics</w:t>
            </w:r>
            <w:r w:rsidR="00261406" w:rsidRPr="00DD7259">
              <w:rPr>
                <w:rFonts w:ascii="Helvetica Neue" w:hAnsi="Helvetica Neue" w:cs="Arial"/>
                <w:color w:val="000000" w:themeColor="text1"/>
                <w:sz w:val="22"/>
                <w:szCs w:val="22"/>
              </w:rPr>
              <w:t xml:space="preserve"> </w:t>
            </w:r>
          </w:p>
          <w:p w14:paraId="2B51A903" w14:textId="1EB7DCB8" w:rsidR="00261406" w:rsidRPr="00DD7259" w:rsidRDefault="00261406" w:rsidP="00DD7259">
            <w:pPr>
              <w:pStyle w:val="NormalWeb"/>
              <w:numPr>
                <w:ilvl w:val="0"/>
                <w:numId w:val="1"/>
              </w:numPr>
              <w:spacing w:before="0" w:beforeAutospacing="0" w:after="0" w:afterAutospacing="0"/>
              <w:textAlignment w:val="baseline"/>
              <w:rPr>
                <w:rFonts w:ascii="Helvetica Neue" w:hAnsi="Helvetica Neue" w:cs="Arial"/>
                <w:color w:val="000000" w:themeColor="text1"/>
                <w:sz w:val="22"/>
                <w:szCs w:val="22"/>
              </w:rPr>
            </w:pPr>
            <w:r w:rsidRPr="00DD7259">
              <w:rPr>
                <w:rFonts w:ascii="Helvetica Neue" w:hAnsi="Helvetica Neue" w:cs="Arial"/>
                <w:color w:val="000000" w:themeColor="text1"/>
                <w:sz w:val="22"/>
                <w:szCs w:val="22"/>
              </w:rPr>
              <w:t>An interest in working with others from different countries, backgrounds, contexts etc.</w:t>
            </w:r>
          </w:p>
          <w:p w14:paraId="2E3E81EA" w14:textId="18F93422" w:rsidR="00371174" w:rsidRPr="00DD7259" w:rsidRDefault="00371174" w:rsidP="00261406">
            <w:pPr>
              <w:pStyle w:val="NormalWeb"/>
              <w:spacing w:before="0" w:beforeAutospacing="0" w:after="0" w:afterAutospacing="0"/>
              <w:ind w:left="720"/>
              <w:textAlignment w:val="baseline"/>
              <w:rPr>
                <w:rFonts w:ascii="Helvetica Neue" w:hAnsi="Helvetica Neue" w:cs="Arial"/>
                <w:color w:val="000000" w:themeColor="text1"/>
                <w:sz w:val="22"/>
                <w:szCs w:val="22"/>
              </w:rPr>
            </w:pPr>
          </w:p>
        </w:tc>
      </w:tr>
      <w:tr w:rsidR="00DD7259" w:rsidRPr="00DD7259" w14:paraId="0B9E8F6E"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471855C0" w14:textId="77777777" w:rsidR="000A2235" w:rsidRPr="00DD7259" w:rsidRDefault="000A2235"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t>BEHAVIOURAL STANDARDS</w:t>
            </w:r>
          </w:p>
        </w:tc>
      </w:tr>
      <w:tr w:rsidR="00DD7259" w:rsidRPr="00DD7259" w14:paraId="2855E4C9" w14:textId="77777777" w:rsidTr="00DD7259">
        <w:trPr>
          <w:trHeight w:val="526"/>
        </w:trPr>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5CF118EB" w14:textId="2706C4F7" w:rsidR="00DD7259" w:rsidRPr="00DD7259" w:rsidRDefault="00261406" w:rsidP="004B1CFC">
            <w:pPr>
              <w:rPr>
                <w:rFonts w:ascii="Helvetica Neue" w:hAnsi="Helvetica Neue"/>
                <w:color w:val="000000" w:themeColor="text1"/>
                <w:sz w:val="22"/>
                <w:szCs w:val="22"/>
              </w:rPr>
            </w:pPr>
            <w:r w:rsidRPr="00DD7259">
              <w:rPr>
                <w:rFonts w:ascii="Helvetica Neue" w:hAnsi="Helvetica Neue"/>
                <w:color w:val="000000" w:themeColor="text1"/>
                <w:sz w:val="22"/>
                <w:szCs w:val="22"/>
              </w:rPr>
              <w:t xml:space="preserve">All members of </w:t>
            </w:r>
            <w:proofErr w:type="spellStart"/>
            <w:r w:rsidRPr="00DD7259">
              <w:rPr>
                <w:rFonts w:ascii="Helvetica Neue" w:hAnsi="Helvetica Neue"/>
                <w:color w:val="000000" w:themeColor="text1"/>
                <w:sz w:val="22"/>
                <w:szCs w:val="22"/>
              </w:rPr>
              <w:t>GPEx</w:t>
            </w:r>
            <w:proofErr w:type="spellEnd"/>
            <w:r w:rsidRPr="00DD7259">
              <w:rPr>
                <w:rFonts w:ascii="Helvetica Neue" w:hAnsi="Helvetica Neue"/>
                <w:color w:val="000000" w:themeColor="text1"/>
                <w:sz w:val="22"/>
                <w:szCs w:val="22"/>
              </w:rPr>
              <w:t xml:space="preserve"> are expected to adhere to the Code of Conduct and operate in a way that upholds the </w:t>
            </w:r>
            <w:r w:rsidR="00E57978" w:rsidRPr="00DD7259">
              <w:rPr>
                <w:rFonts w:ascii="Helvetica Neue" w:hAnsi="Helvetica Neue"/>
                <w:color w:val="000000" w:themeColor="text1"/>
                <w:sz w:val="22"/>
                <w:szCs w:val="22"/>
              </w:rPr>
              <w:t>V</w:t>
            </w:r>
            <w:r w:rsidRPr="00DD7259">
              <w:rPr>
                <w:rFonts w:ascii="Helvetica Neue" w:hAnsi="Helvetica Neue"/>
                <w:color w:val="000000" w:themeColor="text1"/>
                <w:sz w:val="22"/>
                <w:szCs w:val="22"/>
              </w:rPr>
              <w:t>alues of the Party and supports the Philosophical Basis on which it is built.</w:t>
            </w:r>
          </w:p>
        </w:tc>
      </w:tr>
      <w:tr w:rsidR="00DD7259" w:rsidRPr="00DD7259" w14:paraId="093E9E0A" w14:textId="77777777" w:rsidTr="00004E63">
        <w:tc>
          <w:tcPr>
            <w:tcW w:w="9585" w:type="dxa"/>
            <w:gridSpan w:val="2"/>
            <w:tcBorders>
              <w:top w:val="single" w:sz="6" w:space="0" w:color="auto"/>
              <w:left w:val="single" w:sz="6" w:space="0" w:color="auto"/>
              <w:bottom w:val="single" w:sz="6" w:space="0" w:color="auto"/>
              <w:right w:val="single" w:sz="6" w:space="0" w:color="auto"/>
            </w:tcBorders>
            <w:hideMark/>
          </w:tcPr>
          <w:p w14:paraId="0236BEB4" w14:textId="77777777" w:rsidR="00DA5728" w:rsidRPr="00DD7259" w:rsidRDefault="00DA5728" w:rsidP="00004E63">
            <w:pPr>
              <w:rPr>
                <w:rFonts w:ascii="Helvetica Neue" w:hAnsi="Helvetica Neue"/>
                <w:color w:val="000000" w:themeColor="text1"/>
                <w:sz w:val="22"/>
                <w:szCs w:val="22"/>
              </w:rPr>
            </w:pPr>
          </w:p>
        </w:tc>
      </w:tr>
      <w:tr w:rsidR="00DD7259" w:rsidRPr="00DD7259" w14:paraId="6B47FC91"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4241A447" w14:textId="77777777" w:rsidR="000A2235" w:rsidRPr="00DD7259" w:rsidRDefault="000A2235" w:rsidP="00004E63">
            <w:pPr>
              <w:rPr>
                <w:rFonts w:ascii="Helvetica Neue" w:hAnsi="Helvetica Neue"/>
                <w:b/>
                <w:color w:val="000000" w:themeColor="text1"/>
                <w:sz w:val="22"/>
                <w:szCs w:val="22"/>
              </w:rPr>
            </w:pPr>
            <w:r w:rsidRPr="00DD7259">
              <w:rPr>
                <w:rFonts w:ascii="Helvetica Neue" w:hAnsi="Helvetica Neue"/>
                <w:b/>
                <w:color w:val="000000" w:themeColor="text1"/>
                <w:sz w:val="22"/>
                <w:szCs w:val="22"/>
              </w:rPr>
              <w:t>Role description review</w:t>
            </w:r>
          </w:p>
        </w:tc>
      </w:tr>
      <w:tr w:rsidR="00DD7259" w:rsidRPr="00DD7259" w14:paraId="7F38E2AD"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43B12DDA" w14:textId="5B481742" w:rsidR="00DD7259" w:rsidRPr="00DD7259" w:rsidRDefault="000A2235" w:rsidP="00004E63">
            <w:pPr>
              <w:rPr>
                <w:rFonts w:ascii="Helvetica Neue" w:hAnsi="Helvetica Neue"/>
                <w:b/>
                <w:i/>
                <w:color w:val="000000" w:themeColor="text1"/>
                <w:sz w:val="22"/>
                <w:szCs w:val="22"/>
              </w:rPr>
            </w:pPr>
            <w:r w:rsidRPr="00DD7259">
              <w:rPr>
                <w:rFonts w:ascii="Helvetica Neue" w:hAnsi="Helvetica Neue"/>
                <w:b/>
                <w:i/>
                <w:color w:val="000000" w:themeColor="text1"/>
                <w:sz w:val="22"/>
                <w:szCs w:val="22"/>
              </w:rPr>
              <w:t>This role description is reviewed at the end of the first year of each 2 year term.</w:t>
            </w:r>
          </w:p>
        </w:tc>
      </w:tr>
      <w:tr w:rsidR="00DD7259" w:rsidRPr="00DD7259" w14:paraId="79A70658"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445D08EC" w14:textId="77777777" w:rsidR="000A2235" w:rsidRPr="00DD7259" w:rsidRDefault="000A2235" w:rsidP="00004E63">
            <w:pPr>
              <w:rPr>
                <w:rFonts w:ascii="Helvetica Neue" w:hAnsi="Helvetica Neue"/>
                <w:i/>
                <w:color w:val="000000" w:themeColor="text1"/>
                <w:sz w:val="22"/>
                <w:szCs w:val="22"/>
              </w:rPr>
            </w:pPr>
            <w:r w:rsidRPr="00DD7259">
              <w:rPr>
                <w:rFonts w:ascii="Helvetica Neue" w:hAnsi="Helvetica Neue"/>
                <w:i/>
                <w:color w:val="000000" w:themeColor="text1"/>
                <w:sz w:val="22"/>
                <w:szCs w:val="22"/>
              </w:rPr>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402C2C29" w14:textId="5B863570" w:rsidR="000A2235" w:rsidRPr="00DD7259" w:rsidRDefault="004C01D4" w:rsidP="00004E63">
            <w:pPr>
              <w:rPr>
                <w:rFonts w:ascii="Helvetica Neue" w:hAnsi="Helvetica Neue"/>
                <w:b/>
                <w:i/>
                <w:color w:val="000000" w:themeColor="text1"/>
                <w:sz w:val="22"/>
                <w:szCs w:val="22"/>
              </w:rPr>
            </w:pPr>
            <w:r w:rsidRPr="00DD7259">
              <w:rPr>
                <w:rFonts w:ascii="Helvetica Neue" w:hAnsi="Helvetica Neue"/>
                <w:b/>
                <w:i/>
                <w:color w:val="000000" w:themeColor="text1"/>
                <w:sz w:val="22"/>
                <w:szCs w:val="22"/>
              </w:rPr>
              <w:t>May 2020</w:t>
            </w:r>
          </w:p>
        </w:tc>
      </w:tr>
      <w:bookmarkEnd w:id="0"/>
    </w:tbl>
    <w:p w14:paraId="17AB5BED" w14:textId="77777777" w:rsidR="00DA5728" w:rsidRPr="00DD7259" w:rsidRDefault="00DA5728">
      <w:pPr>
        <w:rPr>
          <w:sz w:val="22"/>
          <w:szCs w:val="22"/>
        </w:rPr>
      </w:pPr>
    </w:p>
    <w:p w14:paraId="23F2539D" w14:textId="77777777" w:rsidR="00DA5728" w:rsidRPr="00DD7259" w:rsidRDefault="00DA5728">
      <w:pPr>
        <w:rPr>
          <w:sz w:val="22"/>
          <w:szCs w:val="22"/>
        </w:rPr>
      </w:pPr>
    </w:p>
    <w:p w14:paraId="227E7093" w14:textId="77777777" w:rsidR="00E14D96" w:rsidRPr="00DD7259" w:rsidRDefault="00E14D96">
      <w:pPr>
        <w:rPr>
          <w:sz w:val="22"/>
          <w:szCs w:val="22"/>
        </w:rPr>
      </w:pPr>
    </w:p>
    <w:p w14:paraId="4C7E4AFF" w14:textId="2DDE8DB7" w:rsidR="003278C2" w:rsidRDefault="003278C2"/>
    <w:sectPr w:rsidR="003278C2" w:rsidSect="00CE0A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DAD3" w14:textId="77777777" w:rsidR="00E02CE8" w:rsidRDefault="00E02CE8" w:rsidP="0069292A">
      <w:r>
        <w:separator/>
      </w:r>
    </w:p>
  </w:endnote>
  <w:endnote w:type="continuationSeparator" w:id="0">
    <w:p w14:paraId="586E7131" w14:textId="77777777" w:rsidR="00E02CE8" w:rsidRDefault="00E02CE8" w:rsidP="006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A6B4" w14:textId="77777777" w:rsidR="00E02CE8" w:rsidRDefault="00E02CE8" w:rsidP="0069292A">
      <w:r>
        <w:separator/>
      </w:r>
    </w:p>
  </w:footnote>
  <w:footnote w:type="continuationSeparator" w:id="0">
    <w:p w14:paraId="3EE23710" w14:textId="77777777" w:rsidR="00E02CE8" w:rsidRDefault="00E02CE8" w:rsidP="0069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ECC"/>
    <w:multiLevelType w:val="multilevel"/>
    <w:tmpl w:val="445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82E45"/>
    <w:multiLevelType w:val="hybridMultilevel"/>
    <w:tmpl w:val="BC464EF8"/>
    <w:lvl w:ilvl="0" w:tplc="743ED8B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6"/>
    <w:rsid w:val="000340D9"/>
    <w:rsid w:val="000734BD"/>
    <w:rsid w:val="000A2235"/>
    <w:rsid w:val="00127757"/>
    <w:rsid w:val="001914B5"/>
    <w:rsid w:val="001F4121"/>
    <w:rsid w:val="00234557"/>
    <w:rsid w:val="00261406"/>
    <w:rsid w:val="002F4B26"/>
    <w:rsid w:val="003278C2"/>
    <w:rsid w:val="00331AC4"/>
    <w:rsid w:val="00371174"/>
    <w:rsid w:val="004B1CF7"/>
    <w:rsid w:val="004B1CFC"/>
    <w:rsid w:val="004C01D4"/>
    <w:rsid w:val="004D7A95"/>
    <w:rsid w:val="005F3D26"/>
    <w:rsid w:val="00622176"/>
    <w:rsid w:val="0069292A"/>
    <w:rsid w:val="006A43CC"/>
    <w:rsid w:val="00797263"/>
    <w:rsid w:val="00816BEC"/>
    <w:rsid w:val="00901921"/>
    <w:rsid w:val="0096512A"/>
    <w:rsid w:val="00B8109D"/>
    <w:rsid w:val="00C433AD"/>
    <w:rsid w:val="00C825B1"/>
    <w:rsid w:val="00CE0AEF"/>
    <w:rsid w:val="00CE3CB2"/>
    <w:rsid w:val="00D875ED"/>
    <w:rsid w:val="00DA5728"/>
    <w:rsid w:val="00DD7259"/>
    <w:rsid w:val="00DF2D4A"/>
    <w:rsid w:val="00E02CE8"/>
    <w:rsid w:val="00E14D96"/>
    <w:rsid w:val="00E311B0"/>
    <w:rsid w:val="00E57978"/>
    <w:rsid w:val="00E91AF3"/>
    <w:rsid w:val="00EF3ADA"/>
    <w:rsid w:val="00FB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BD7"/>
  <w15:chartTrackingRefBased/>
  <w15:docId w15:val="{C710B975-9A45-9140-9E1D-86FBD607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DA5728"/>
    <w:pPr>
      <w:keepNext/>
      <w:spacing w:before="240" w:after="240"/>
      <w:jc w:val="center"/>
      <w:outlineLvl w:val="0"/>
    </w:pPr>
    <w:rPr>
      <w:rFonts w:ascii="Calibri" w:eastAsia="Times New Roman" w:hAnsi="Calibri" w:cs="Times New Roman"/>
      <w:b/>
      <w:caps/>
      <w:kern w:val="28"/>
      <w:sz w:val="32"/>
      <w:szCs w:val="22"/>
    </w:rPr>
  </w:style>
  <w:style w:type="paragraph" w:styleId="Heading2">
    <w:name w:val="heading 2"/>
    <w:basedOn w:val="Normal"/>
    <w:next w:val="Normal"/>
    <w:link w:val="Heading2Char"/>
    <w:uiPriority w:val="9"/>
    <w:semiHidden/>
    <w:unhideWhenUsed/>
    <w:qFormat/>
    <w:rsid w:val="00DA57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728"/>
    <w:rPr>
      <w:rFonts w:ascii="Calibri" w:eastAsia="Times New Roman" w:hAnsi="Calibri" w:cs="Times New Roman"/>
      <w:b/>
      <w:caps/>
      <w:kern w:val="28"/>
      <w:sz w:val="32"/>
      <w:szCs w:val="22"/>
    </w:rPr>
  </w:style>
  <w:style w:type="character" w:customStyle="1" w:styleId="Heading2Char">
    <w:name w:val="Heading 2 Char"/>
    <w:basedOn w:val="DefaultParagraphFont"/>
    <w:link w:val="Heading2"/>
    <w:uiPriority w:val="9"/>
    <w:semiHidden/>
    <w:rsid w:val="00DA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1CFC"/>
    <w:pPr>
      <w:ind w:left="720"/>
      <w:contextualSpacing/>
    </w:pPr>
  </w:style>
  <w:style w:type="paragraph" w:styleId="Header">
    <w:name w:val="header"/>
    <w:basedOn w:val="Normal"/>
    <w:link w:val="HeaderChar"/>
    <w:uiPriority w:val="99"/>
    <w:unhideWhenUsed/>
    <w:rsid w:val="0069292A"/>
    <w:pPr>
      <w:tabs>
        <w:tab w:val="center" w:pos="4680"/>
        <w:tab w:val="right" w:pos="9360"/>
      </w:tabs>
    </w:pPr>
  </w:style>
  <w:style w:type="character" w:customStyle="1" w:styleId="HeaderChar">
    <w:name w:val="Header Char"/>
    <w:basedOn w:val="DefaultParagraphFont"/>
    <w:link w:val="Header"/>
    <w:uiPriority w:val="99"/>
    <w:rsid w:val="0069292A"/>
  </w:style>
  <w:style w:type="paragraph" w:styleId="Footer">
    <w:name w:val="footer"/>
    <w:basedOn w:val="Normal"/>
    <w:link w:val="FooterChar"/>
    <w:uiPriority w:val="99"/>
    <w:unhideWhenUsed/>
    <w:rsid w:val="0069292A"/>
    <w:pPr>
      <w:tabs>
        <w:tab w:val="center" w:pos="4680"/>
        <w:tab w:val="right" w:pos="9360"/>
      </w:tabs>
    </w:pPr>
  </w:style>
  <w:style w:type="character" w:customStyle="1" w:styleId="FooterChar">
    <w:name w:val="Footer Char"/>
    <w:basedOn w:val="DefaultParagraphFont"/>
    <w:link w:val="Footer"/>
    <w:uiPriority w:val="99"/>
    <w:rsid w:val="0069292A"/>
  </w:style>
  <w:style w:type="paragraph" w:styleId="NormalWeb">
    <w:name w:val="Normal (Web)"/>
    <w:basedOn w:val="Normal"/>
    <w:uiPriority w:val="99"/>
    <w:unhideWhenUsed/>
    <w:rsid w:val="001914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97694">
      <w:bodyDiv w:val="1"/>
      <w:marLeft w:val="0"/>
      <w:marRight w:val="0"/>
      <w:marTop w:val="0"/>
      <w:marBottom w:val="0"/>
      <w:divBdr>
        <w:top w:val="none" w:sz="0" w:space="0" w:color="auto"/>
        <w:left w:val="none" w:sz="0" w:space="0" w:color="auto"/>
        <w:bottom w:val="none" w:sz="0" w:space="0" w:color="auto"/>
        <w:right w:val="none" w:sz="0" w:space="0" w:color="auto"/>
      </w:divBdr>
    </w:div>
    <w:div w:id="1118062900">
      <w:bodyDiv w:val="1"/>
      <w:marLeft w:val="0"/>
      <w:marRight w:val="0"/>
      <w:marTop w:val="0"/>
      <w:marBottom w:val="0"/>
      <w:divBdr>
        <w:top w:val="none" w:sz="0" w:space="0" w:color="auto"/>
        <w:left w:val="none" w:sz="0" w:space="0" w:color="auto"/>
        <w:bottom w:val="none" w:sz="0" w:space="0" w:color="auto"/>
        <w:right w:val="none" w:sz="0" w:space="0" w:color="auto"/>
      </w:divBdr>
    </w:div>
    <w:div w:id="1325356237">
      <w:bodyDiv w:val="1"/>
      <w:marLeft w:val="0"/>
      <w:marRight w:val="0"/>
      <w:marTop w:val="0"/>
      <w:marBottom w:val="0"/>
      <w:divBdr>
        <w:top w:val="none" w:sz="0" w:space="0" w:color="auto"/>
        <w:left w:val="none" w:sz="0" w:space="0" w:color="auto"/>
        <w:bottom w:val="none" w:sz="0" w:space="0" w:color="auto"/>
        <w:right w:val="none" w:sz="0" w:space="0" w:color="auto"/>
      </w:divBdr>
    </w:div>
    <w:div w:id="1503621054">
      <w:bodyDiv w:val="1"/>
      <w:marLeft w:val="0"/>
      <w:marRight w:val="0"/>
      <w:marTop w:val="0"/>
      <w:marBottom w:val="0"/>
      <w:divBdr>
        <w:top w:val="none" w:sz="0" w:space="0" w:color="auto"/>
        <w:left w:val="none" w:sz="0" w:space="0" w:color="auto"/>
        <w:bottom w:val="none" w:sz="0" w:space="0" w:color="auto"/>
        <w:right w:val="none" w:sz="0" w:space="0" w:color="auto"/>
      </w:divBdr>
    </w:div>
    <w:div w:id="1638602879">
      <w:bodyDiv w:val="1"/>
      <w:marLeft w:val="0"/>
      <w:marRight w:val="0"/>
      <w:marTop w:val="0"/>
      <w:marBottom w:val="0"/>
      <w:divBdr>
        <w:top w:val="none" w:sz="0" w:space="0" w:color="auto"/>
        <w:left w:val="none" w:sz="0" w:space="0" w:color="auto"/>
        <w:bottom w:val="none" w:sz="0" w:space="0" w:color="auto"/>
        <w:right w:val="none" w:sz="0" w:space="0" w:color="auto"/>
      </w:divBdr>
    </w:div>
    <w:div w:id="1743790388">
      <w:bodyDiv w:val="1"/>
      <w:marLeft w:val="0"/>
      <w:marRight w:val="0"/>
      <w:marTop w:val="0"/>
      <w:marBottom w:val="0"/>
      <w:divBdr>
        <w:top w:val="none" w:sz="0" w:space="0" w:color="auto"/>
        <w:left w:val="none" w:sz="0" w:space="0" w:color="auto"/>
        <w:bottom w:val="none" w:sz="0" w:space="0" w:color="auto"/>
        <w:right w:val="none" w:sz="0" w:space="0" w:color="auto"/>
      </w:divBdr>
    </w:div>
    <w:div w:id="1893347675">
      <w:bodyDiv w:val="1"/>
      <w:marLeft w:val="0"/>
      <w:marRight w:val="0"/>
      <w:marTop w:val="0"/>
      <w:marBottom w:val="0"/>
      <w:divBdr>
        <w:top w:val="none" w:sz="0" w:space="0" w:color="auto"/>
        <w:left w:val="none" w:sz="0" w:space="0" w:color="auto"/>
        <w:bottom w:val="none" w:sz="0" w:space="0" w:color="auto"/>
        <w:right w:val="none" w:sz="0" w:space="0" w:color="auto"/>
      </w:divBdr>
    </w:div>
    <w:div w:id="2118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2020-05-19T14:35:00Z</dcterms:created>
  <dcterms:modified xsi:type="dcterms:W3CDTF">2020-05-27T13:06:00Z</dcterms:modified>
</cp:coreProperties>
</file>